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EFD" w:rsidRDefault="00353708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9F77D9">
        <w:rPr>
          <w:b/>
          <w:bCs/>
          <w:sz w:val="36"/>
          <w:szCs w:val="36"/>
        </w:rPr>
        <w:t>XVI/2025</w:t>
      </w:r>
    </w:p>
    <w:p w:rsidR="00404EFD" w:rsidRDefault="00353708">
      <w:pPr>
        <w:pStyle w:val="NormalnyWeb"/>
      </w:pPr>
      <w:r>
        <w:t xml:space="preserve">XVI </w:t>
      </w:r>
      <w:r w:rsidR="00C93F12">
        <w:t xml:space="preserve">Nadzwyczajna </w:t>
      </w:r>
      <w:r>
        <w:t xml:space="preserve">Sesja Rady Gminy Baranów w dniu 15 lipca 2025 </w:t>
      </w:r>
      <w:r>
        <w:br/>
        <w:t>Obrady rozpoczęto 15 lipca 2025 o godz. 17:00, a zakończono o godz. 17:</w:t>
      </w:r>
      <w:r w:rsidR="009F77D9">
        <w:t>20</w:t>
      </w:r>
      <w:r>
        <w:t xml:space="preserve"> tego samego dnia.</w:t>
      </w:r>
    </w:p>
    <w:p w:rsidR="009F77D9" w:rsidRDefault="009F77D9" w:rsidP="009F77D9">
      <w:pPr>
        <w:pStyle w:val="NormalnyWeb"/>
        <w:spacing w:before="0" w:beforeAutospacing="0" w:after="0" w:afterAutospacing="0"/>
      </w:pPr>
      <w:r w:rsidRPr="009F77D9">
        <w:rPr>
          <w:b/>
          <w:highlight w:val="lightGray"/>
        </w:rPr>
        <w:t xml:space="preserve">Ad. </w:t>
      </w:r>
      <w:r w:rsidR="00353708" w:rsidRPr="009F77D9">
        <w:rPr>
          <w:b/>
          <w:highlight w:val="lightGray"/>
        </w:rPr>
        <w:t>1. Otwarcie sesji.</w:t>
      </w:r>
      <w:r w:rsidR="00353708">
        <w:br/>
      </w:r>
      <w:r>
        <w:t xml:space="preserve">XVI </w:t>
      </w:r>
      <w:r w:rsidR="00116F61">
        <w:t xml:space="preserve">Nadzwyczajną </w:t>
      </w:r>
      <w:r>
        <w:t xml:space="preserve">Sesję </w:t>
      </w:r>
      <w:r w:rsidR="00116F61">
        <w:t>R</w:t>
      </w:r>
      <w:r>
        <w:t>ady Gminy otworzył Przewodniczący Rady Witold Konarski, który poinformował, że obrady sesji są transmitowane, następnie powitał gości:</w:t>
      </w:r>
      <w:r w:rsidR="00353708">
        <w:br/>
      </w:r>
      <w:r w:rsidR="00353708">
        <w:br/>
      </w:r>
      <w:r>
        <w:t xml:space="preserve">1.Agata </w:t>
      </w:r>
      <w:proofErr w:type="spellStart"/>
      <w:r>
        <w:t>Trzop</w:t>
      </w:r>
      <w:proofErr w:type="spellEnd"/>
      <w:r>
        <w:t>-Szczypiorska Wójt Gminy Baranów</w:t>
      </w:r>
    </w:p>
    <w:p w:rsidR="00887A82" w:rsidRDefault="009F77D9" w:rsidP="00CD6911">
      <w:pPr>
        <w:pStyle w:val="NormalnyWeb"/>
        <w:spacing w:before="0" w:beforeAutospacing="0" w:after="0" w:afterAutospacing="0"/>
      </w:pPr>
      <w:r>
        <w:t>2.Kazimierz Szymański Skarbnik</w:t>
      </w:r>
    </w:p>
    <w:p w:rsidR="00CD6911" w:rsidRPr="009F78B2" w:rsidRDefault="00887A82" w:rsidP="00CD6911">
      <w:pPr>
        <w:pStyle w:val="NormalnyWeb"/>
        <w:spacing w:before="0" w:beforeAutospacing="0" w:after="0" w:afterAutospacing="0"/>
        <w:rPr>
          <w:b/>
          <w:i/>
          <w:color w:val="00B0F0"/>
        </w:rPr>
      </w:pPr>
      <w:r>
        <w:t>3.Sławomir Pietraszek Sekretarz</w:t>
      </w:r>
      <w:r w:rsidR="00353708">
        <w:br/>
      </w:r>
      <w:r w:rsidR="00353708">
        <w:br/>
      </w:r>
      <w:r w:rsidR="009F77D9" w:rsidRPr="009F77D9">
        <w:rPr>
          <w:b/>
          <w:highlight w:val="lightGray"/>
        </w:rPr>
        <w:t xml:space="preserve">Ad. </w:t>
      </w:r>
      <w:r w:rsidR="00353708" w:rsidRPr="009F77D9">
        <w:rPr>
          <w:b/>
          <w:highlight w:val="lightGray"/>
        </w:rPr>
        <w:t>2. Stwierdzenie prawomocności obrad.</w:t>
      </w:r>
      <w:r w:rsidR="00353708">
        <w:br/>
      </w:r>
      <w:r w:rsidR="00353708">
        <w:br/>
      </w:r>
      <w:r w:rsidR="00353708">
        <w:br/>
      </w:r>
      <w:r w:rsidR="00353708">
        <w:rPr>
          <w:b/>
          <w:bCs/>
          <w:u w:val="single"/>
        </w:rPr>
        <w:t>Głosowano w sprawie:</w:t>
      </w:r>
      <w:r w:rsidR="00353708">
        <w:br/>
        <w:t xml:space="preserve">Sprawdzenie obecności. </w:t>
      </w:r>
      <w:r w:rsidR="00353708">
        <w:br/>
      </w:r>
      <w:r w:rsidR="00353708">
        <w:br/>
      </w:r>
      <w:r w:rsidR="00353708">
        <w:rPr>
          <w:rStyle w:val="Pogrubienie"/>
          <w:u w:val="single"/>
        </w:rPr>
        <w:t>Wyniki głosowania</w:t>
      </w:r>
      <w:r w:rsidR="00353708">
        <w:br/>
        <w:t>OBECNY: 13, NIEOBECNY: 2</w:t>
      </w:r>
      <w:r w:rsidR="00353708">
        <w:br/>
      </w:r>
      <w:r w:rsidR="00353708">
        <w:br/>
      </w:r>
      <w:r w:rsidR="00353708">
        <w:rPr>
          <w:u w:val="single"/>
        </w:rPr>
        <w:t>Wyniki imienne:</w:t>
      </w:r>
      <w:r w:rsidR="00353708">
        <w:br/>
        <w:t>OBECNY (13)</w:t>
      </w:r>
      <w:r w:rsidR="00353708">
        <w:br/>
        <w:t xml:space="preserve">Piotr Gonera, Zygmunt Kazimierski, Jagoda </w:t>
      </w:r>
      <w:proofErr w:type="spellStart"/>
      <w:r w:rsidR="00353708">
        <w:t>Kazusek</w:t>
      </w:r>
      <w:proofErr w:type="spellEnd"/>
      <w:r w:rsidR="00353708">
        <w:t xml:space="preserve">, Witold Konarski, Barbara </w:t>
      </w:r>
      <w:proofErr w:type="spellStart"/>
      <w:r w:rsidR="00353708">
        <w:t>Pipirs</w:t>
      </w:r>
      <w:proofErr w:type="spellEnd"/>
      <w:r w:rsidR="00353708">
        <w:t xml:space="preserve">, Arkadiusz Radziejewski, Marcin Skowronek, Miłosz Telus, Michał </w:t>
      </w:r>
      <w:proofErr w:type="spellStart"/>
      <w:r w:rsidR="00353708">
        <w:t>Tybor</w:t>
      </w:r>
      <w:proofErr w:type="spellEnd"/>
      <w:r w:rsidR="00353708">
        <w:t>, Mariola Wacławska-Ciołek, Jarosław Wiązowski, Agnieszka Wiśniewska, Paweł Zalewski</w:t>
      </w:r>
      <w:r w:rsidR="00353708">
        <w:br/>
        <w:t>NIEOBECNY (2)</w:t>
      </w:r>
      <w:r w:rsidR="00353708">
        <w:br/>
        <w:t>Marek Jaskólski, Wioletta Kryńska</w:t>
      </w:r>
      <w:r w:rsidR="00353708">
        <w:br/>
      </w:r>
      <w:r w:rsidR="00CD6911" w:rsidRPr="009F78B2">
        <w:rPr>
          <w:b/>
          <w:color w:val="00B0F0"/>
        </w:rPr>
        <w:t>(</w:t>
      </w:r>
      <w:r w:rsidR="00CD6911" w:rsidRPr="009F78B2">
        <w:rPr>
          <w:b/>
          <w:i/>
          <w:color w:val="00B0F0"/>
        </w:rPr>
        <w:t>Lista obecności radnych stanowi zał. nr 1 do protokołu)</w:t>
      </w:r>
    </w:p>
    <w:p w:rsidR="00CD6911" w:rsidRPr="00421271" w:rsidRDefault="00353708" w:rsidP="00CD6911">
      <w:pPr>
        <w:adjustRightInd w:val="0"/>
        <w:rPr>
          <w:rFonts w:eastAsia="Lucida Sans Unicode"/>
          <w:b/>
          <w:u w:val="thick"/>
        </w:rPr>
      </w:pPr>
      <w:r>
        <w:br/>
      </w:r>
      <w:r w:rsidR="009F77D9" w:rsidRPr="009F77D9">
        <w:rPr>
          <w:b/>
          <w:highlight w:val="lightGray"/>
        </w:rPr>
        <w:t xml:space="preserve">Ad. </w:t>
      </w:r>
      <w:r w:rsidRPr="009F77D9">
        <w:rPr>
          <w:b/>
          <w:highlight w:val="lightGray"/>
        </w:rPr>
        <w:t>3. Przyjęcie porządku obrad.</w:t>
      </w:r>
      <w:r>
        <w:br/>
      </w:r>
      <w:r>
        <w:br/>
      </w:r>
      <w:r w:rsidR="00CD6911">
        <w:rPr>
          <w:rFonts w:eastAsia="Lucida Sans Unicode"/>
          <w:b/>
          <w:u w:val="thick"/>
        </w:rPr>
        <w:t xml:space="preserve">Proponowany porządek obrad </w:t>
      </w:r>
      <w:r w:rsidR="00CD6911" w:rsidRPr="00421271">
        <w:rPr>
          <w:rFonts w:eastAsia="Lucida Sans Unicode"/>
          <w:b/>
          <w:u w:val="thick"/>
        </w:rPr>
        <w:t>sesji:</w:t>
      </w:r>
    </w:p>
    <w:p w:rsidR="00CD6911" w:rsidRPr="00FB47A5" w:rsidRDefault="00CD6911" w:rsidP="00CD6911">
      <w:pPr>
        <w:pStyle w:val="Bezodstpw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FB47A5">
        <w:rPr>
          <w:rFonts w:ascii="Times New Roman" w:hAnsi="Times New Roman"/>
          <w:sz w:val="24"/>
          <w:szCs w:val="24"/>
          <w:lang w:eastAsia="pl-PL"/>
        </w:rPr>
        <w:t xml:space="preserve">Otwarcie sesji. </w:t>
      </w:r>
    </w:p>
    <w:p w:rsidR="00CD6911" w:rsidRPr="00FB47A5" w:rsidRDefault="00CD6911" w:rsidP="00CD6911">
      <w:pPr>
        <w:pStyle w:val="Bezodstpw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FB47A5">
        <w:rPr>
          <w:rFonts w:ascii="Times New Roman" w:hAnsi="Times New Roman"/>
          <w:sz w:val="24"/>
          <w:szCs w:val="24"/>
          <w:lang w:eastAsia="pl-PL"/>
        </w:rPr>
        <w:t>Stwierdzenie prawomocności obrad.</w:t>
      </w:r>
    </w:p>
    <w:p w:rsidR="00CD6911" w:rsidRPr="00FB47A5" w:rsidRDefault="00CD6911" w:rsidP="00CD6911">
      <w:pPr>
        <w:pStyle w:val="Bezodstpw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FB47A5">
        <w:rPr>
          <w:rFonts w:ascii="Times New Roman" w:hAnsi="Times New Roman"/>
          <w:sz w:val="24"/>
          <w:szCs w:val="24"/>
          <w:lang w:eastAsia="pl-PL"/>
        </w:rPr>
        <w:t>Przyjęcie porządku obrad.</w:t>
      </w:r>
    </w:p>
    <w:p w:rsidR="00CD6911" w:rsidRPr="00FB47A5" w:rsidRDefault="00CD6911" w:rsidP="00CD6911">
      <w:pPr>
        <w:pStyle w:val="Bezodstpw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FB47A5">
        <w:rPr>
          <w:rFonts w:ascii="Times New Roman" w:hAnsi="Times New Roman"/>
          <w:sz w:val="24"/>
          <w:szCs w:val="24"/>
          <w:lang w:eastAsia="pl-PL"/>
        </w:rPr>
        <w:t>Podjęcie uchwał:</w:t>
      </w:r>
    </w:p>
    <w:p w:rsidR="00CD6911" w:rsidRDefault="00CD6911" w:rsidP="00CD6911">
      <w:pPr>
        <w:pStyle w:val="Bezodstpw"/>
        <w:numPr>
          <w:ilvl w:val="0"/>
          <w:numId w:val="2"/>
        </w:numPr>
        <w:ind w:left="106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37AFB"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>
        <w:rPr>
          <w:rFonts w:ascii="Times New Roman" w:hAnsi="Times New Roman"/>
          <w:sz w:val="24"/>
          <w:szCs w:val="24"/>
          <w:lang w:eastAsia="pl-PL"/>
        </w:rPr>
        <w:t>zmiany uchwały budżetowej na 2025,</w:t>
      </w:r>
    </w:p>
    <w:p w:rsidR="00CD6911" w:rsidRPr="00C37AFB" w:rsidRDefault="00CD6911" w:rsidP="00CD6911">
      <w:pPr>
        <w:pStyle w:val="Bezodstpw"/>
        <w:numPr>
          <w:ilvl w:val="0"/>
          <w:numId w:val="2"/>
        </w:numPr>
        <w:ind w:left="106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sprawie zmiany Wieloletniej Prognozy Finansowej Gminy Baranów na lata </w:t>
      </w:r>
      <w:r>
        <w:rPr>
          <w:rFonts w:ascii="Times New Roman" w:hAnsi="Times New Roman"/>
          <w:sz w:val="24"/>
          <w:szCs w:val="24"/>
          <w:lang w:eastAsia="pl-PL"/>
        </w:rPr>
        <w:br/>
        <w:t>2025-2030.</w:t>
      </w:r>
    </w:p>
    <w:p w:rsidR="00CD6911" w:rsidRPr="00FB47A5" w:rsidRDefault="00CD6911" w:rsidP="00CD6911">
      <w:pPr>
        <w:pStyle w:val="Akapitzlist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B47A5">
        <w:rPr>
          <w:rFonts w:ascii="Times New Roman" w:hAnsi="Times New Roman" w:cs="Times New Roman"/>
          <w:sz w:val="24"/>
          <w:szCs w:val="24"/>
        </w:rPr>
        <w:t>Sprawy różne.</w:t>
      </w:r>
    </w:p>
    <w:p w:rsidR="00CD6911" w:rsidRPr="00C36AE3" w:rsidRDefault="00CD6911" w:rsidP="00CD6911">
      <w:pPr>
        <w:pStyle w:val="Akapitzlist"/>
        <w:numPr>
          <w:ilvl w:val="0"/>
          <w:numId w:val="1"/>
        </w:numPr>
        <w:spacing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B47A5">
        <w:rPr>
          <w:rFonts w:ascii="Times New Roman" w:hAnsi="Times New Roman" w:cs="Times New Roman"/>
          <w:sz w:val="24"/>
          <w:szCs w:val="24"/>
        </w:rPr>
        <w:t>Zakończenie posiedzenia.</w:t>
      </w:r>
    </w:p>
    <w:p w:rsidR="00A12E5F" w:rsidRDefault="00353708" w:rsidP="008530D5"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</w:p>
    <w:p w:rsidR="008530D5" w:rsidRDefault="00353708" w:rsidP="008530D5">
      <w:r>
        <w:lastRenderedPageBreak/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Piotr Gonera, Zygmunt Kazimierski, Jagoda </w:t>
      </w:r>
      <w:proofErr w:type="spellStart"/>
      <w:r>
        <w:t>Kazusek</w:t>
      </w:r>
      <w:proofErr w:type="spellEnd"/>
      <w:r>
        <w:t xml:space="preserve">, Witold Konarski,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  <w:t>NIEOBECNI (2)</w:t>
      </w:r>
      <w:r>
        <w:br/>
        <w:t>Marek Jaskólski, Wioletta Kryńska</w:t>
      </w:r>
      <w:r>
        <w:br/>
      </w:r>
      <w:r>
        <w:br/>
      </w:r>
      <w:r>
        <w:br/>
      </w:r>
      <w:r w:rsidR="009F77D9" w:rsidRPr="009F77D9">
        <w:rPr>
          <w:b/>
          <w:highlight w:val="lightGray"/>
        </w:rPr>
        <w:t xml:space="preserve">Ad. </w:t>
      </w:r>
      <w:r w:rsidRPr="009F77D9">
        <w:rPr>
          <w:b/>
          <w:highlight w:val="lightGray"/>
        </w:rPr>
        <w:t>4. a) w sprawie zmiany uchwały budżetowej na 2025 rok,</w:t>
      </w:r>
      <w:r>
        <w:br/>
      </w:r>
      <w:r w:rsidR="008530D5">
        <w:t>Przewodniczący Rady Gminy Witold Konarski odczytał projekt uchwały:</w:t>
      </w:r>
    </w:p>
    <w:p w:rsidR="00975EBD" w:rsidRDefault="00975EBD" w:rsidP="008530D5"/>
    <w:p w:rsidR="008530D5" w:rsidRDefault="008530D5" w:rsidP="008530D5">
      <w:pPr>
        <w:jc w:val="center"/>
        <w:rPr>
          <w:b/>
          <w:caps/>
        </w:rPr>
      </w:pPr>
      <w:r>
        <w:rPr>
          <w:b/>
          <w:caps/>
        </w:rPr>
        <w:t>Uchwała Nr XVI/100/2025</w:t>
      </w:r>
      <w:r>
        <w:rPr>
          <w:b/>
          <w:caps/>
        </w:rPr>
        <w:br/>
      </w:r>
      <w:r>
        <w:rPr>
          <w:b/>
          <w:caps/>
        </w:rPr>
        <w:br/>
        <w:t>Rady Gminy Baranów</w:t>
      </w:r>
    </w:p>
    <w:p w:rsidR="008530D5" w:rsidRDefault="008530D5" w:rsidP="008530D5">
      <w:pPr>
        <w:spacing w:before="280" w:after="280"/>
        <w:jc w:val="center"/>
        <w:rPr>
          <w:b/>
          <w:caps/>
        </w:rPr>
      </w:pPr>
      <w:r>
        <w:t>z dnia 15 lipca 2025 r.</w:t>
      </w:r>
    </w:p>
    <w:p w:rsidR="008530D5" w:rsidRDefault="008530D5" w:rsidP="008530D5">
      <w:pPr>
        <w:keepNext/>
        <w:spacing w:after="480"/>
        <w:jc w:val="center"/>
      </w:pPr>
      <w:r>
        <w:rPr>
          <w:b/>
        </w:rPr>
        <w:t>w sprawie zmiany uchwały budżetowej Gminy Baranów na rok 2025</w:t>
      </w:r>
    </w:p>
    <w:p w:rsidR="008530D5" w:rsidRDefault="008530D5" w:rsidP="008530D5">
      <w:pPr>
        <w:spacing w:before="120" w:after="120"/>
        <w:ind w:firstLine="794"/>
      </w:pPr>
      <w:r>
        <w:t xml:space="preserve">Na podstawie art. 18 ust. 2 pkt 4 i pkt 9 lit. d oraz lit. i, pkt 10 ustawy z dnia 8 marca 1990 r. o samorządzie gminnym (Dz. U. z 2024 r. poz. 1465 z </w:t>
      </w:r>
      <w:proofErr w:type="spellStart"/>
      <w:r>
        <w:t>późn</w:t>
      </w:r>
      <w:proofErr w:type="spellEnd"/>
      <w:r>
        <w:t xml:space="preserve">. zm.) oraz art. 211, 212, 214, 215, 222, 235, 236, 237, 242, 258, 264 ustawy z dnia 27 sierpnia 2009 r. o finansach publicznych (Dz. U. z 2024 r. poz. 1530 z </w:t>
      </w:r>
      <w:proofErr w:type="spellStart"/>
      <w:r>
        <w:t>późn</w:t>
      </w:r>
      <w:proofErr w:type="spellEnd"/>
      <w:r>
        <w:t>. zm.), uchwala się, co następuje:</w:t>
      </w:r>
    </w:p>
    <w:p w:rsidR="008530D5" w:rsidRDefault="008530D5" w:rsidP="008530D5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VIII/54/2025 Rady Gminy Baranów z dnia 18 grudnia 2024 r. z </w:t>
      </w:r>
      <w:proofErr w:type="spellStart"/>
      <w:r>
        <w:t>późn</w:t>
      </w:r>
      <w:proofErr w:type="spellEnd"/>
      <w:r>
        <w:t>. zm. w sprawie uchwały budżetowej Gminy Baranów na rok 2025 wprowadza się następujące zmiany:</w:t>
      </w:r>
    </w:p>
    <w:p w:rsidR="008530D5" w:rsidRDefault="008530D5" w:rsidP="008530D5">
      <w:pPr>
        <w:spacing w:before="120" w:after="120"/>
        <w:ind w:left="340" w:hanging="227"/>
      </w:pPr>
      <w:r>
        <w:t>1) w § 1 dochody zwiększa się o kwotę 408 000,00 zł do kwoty 62 086 942,66 zł;</w:t>
      </w:r>
    </w:p>
    <w:p w:rsidR="008530D5" w:rsidRDefault="008530D5" w:rsidP="008530D5">
      <w:pPr>
        <w:spacing w:before="120" w:after="120"/>
        <w:ind w:left="340" w:hanging="227"/>
      </w:pPr>
      <w:r>
        <w:t>2) w § 1 pkt 1 dochody bieżące zwiększa się o kwotę 233 000,00 zł do kwoty 39 806 605,55 zł;</w:t>
      </w:r>
    </w:p>
    <w:p w:rsidR="008530D5" w:rsidRDefault="008530D5" w:rsidP="008530D5">
      <w:pPr>
        <w:spacing w:before="120" w:after="120"/>
        <w:ind w:left="340" w:hanging="227"/>
      </w:pPr>
      <w:r>
        <w:t>3) w § 1 pkt 2 dochody majątkowe zwiększa się o kwotę 175 000,00 zł do kwoty 22 280 337,11 zł;</w:t>
      </w:r>
    </w:p>
    <w:p w:rsidR="008530D5" w:rsidRDefault="008530D5" w:rsidP="008530D5">
      <w:pPr>
        <w:spacing w:before="120" w:after="120"/>
        <w:ind w:left="340" w:hanging="227"/>
      </w:pPr>
      <w:r>
        <w:t>4) w § 2 wydatki zwiększa się o kwotę 408 000,00 zł do kwoty 61 723 622,67 zł;</w:t>
      </w:r>
    </w:p>
    <w:p w:rsidR="008530D5" w:rsidRDefault="008530D5" w:rsidP="008530D5">
      <w:pPr>
        <w:spacing w:before="120" w:after="120"/>
        <w:ind w:left="340" w:hanging="227"/>
      </w:pPr>
      <w:r>
        <w:t>5) w § 2 pkt 2 wydatki majątkowe zwiększa się o kwotę 408 000,00 zł do kwoty 24 083 452,86 zł;</w:t>
      </w:r>
    </w:p>
    <w:p w:rsidR="008530D5" w:rsidRDefault="008530D5" w:rsidP="00853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Nadwyżka budżetu Gminy Baranów wynosi 363 319,99 zł i zostanie przeznaczona na: spłaty otrzymanych krajowych pożyczek i kredytów w kwocie 363 319,99zł.</w:t>
      </w:r>
    </w:p>
    <w:p w:rsidR="008530D5" w:rsidRDefault="008530D5" w:rsidP="008530D5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Przychody budżetu Gminy Baranów wynoszą 374 454,02 zł. Składają się na nie:</w:t>
      </w:r>
    </w:p>
    <w:p w:rsidR="008530D5" w:rsidRDefault="008530D5" w:rsidP="008530D5">
      <w:pPr>
        <w:spacing w:before="120" w:after="120"/>
        <w:ind w:left="567" w:right="567" w:firstLine="794"/>
        <w:rPr>
          <w:color w:val="000000"/>
          <w:u w:color="000000"/>
        </w:rPr>
      </w:pPr>
      <w:r>
        <w:rPr>
          <w:color w:val="000000"/>
          <w:u w:color="000000"/>
        </w:rPr>
        <w:t xml:space="preserve">a/ przychody jednostek samorządu terytorialnego z niewykorzystanych środków pieniężnych na rachunku bieżącym budżetu, wynikających z rozliczenia dochodów i wydatków nimi finansowanych związanych ze szczególnymi </w:t>
      </w:r>
      <w:r>
        <w:rPr>
          <w:color w:val="000000"/>
          <w:u w:color="000000"/>
        </w:rPr>
        <w:lastRenderedPageBreak/>
        <w:t>zasadami wykonywania budżetu określonymi w odrębnych ustawach - w kwocie 23 420,32 zł,</w:t>
      </w:r>
    </w:p>
    <w:p w:rsidR="008530D5" w:rsidRDefault="008530D5" w:rsidP="008530D5">
      <w:pPr>
        <w:spacing w:before="120" w:after="120"/>
        <w:ind w:left="567" w:right="567" w:firstLine="794"/>
        <w:rPr>
          <w:color w:val="000000"/>
          <w:u w:color="000000"/>
        </w:rPr>
      </w:pPr>
      <w:r>
        <w:rPr>
          <w:color w:val="000000"/>
          <w:u w:color="000000"/>
        </w:rPr>
        <w:t>b/ wolne środki, o których mowa w art. 217 ust.2 pkt 6 ustawy - w kwocie 158 288,25 zł,</w:t>
      </w:r>
    </w:p>
    <w:p w:rsidR="008530D5" w:rsidRDefault="008530D5" w:rsidP="008530D5">
      <w:pPr>
        <w:spacing w:before="120" w:after="120"/>
        <w:ind w:left="567" w:right="567" w:firstLine="794"/>
        <w:rPr>
          <w:color w:val="000000"/>
          <w:u w:color="000000"/>
        </w:rPr>
      </w:pPr>
      <w:r>
        <w:rPr>
          <w:color w:val="000000"/>
          <w:u w:color="000000"/>
        </w:rPr>
        <w:t>c/ przychody ze spłat pożyczek i kredytów udzielonych ze środków publicznych - w kwocie 192 745,45 zł,</w:t>
      </w:r>
    </w:p>
    <w:p w:rsidR="008530D5" w:rsidRDefault="008530D5" w:rsidP="008530D5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Rozchody budżetu Gminy Baranów wynoszą 737 774,01 zł. Składają się na nie: spłaty otrzymanych krajowych pożyczek i kredytów w kwocie 737 774,01 zł.</w:t>
      </w:r>
    </w:p>
    <w:p w:rsidR="008530D5" w:rsidRDefault="008530D5" w:rsidP="00853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Załącznik nr 1 - Zmiany w planie dochodów - otrzymuje brzmienie zgodnie z załącznikiem nr 1 do uchwały.</w:t>
      </w:r>
    </w:p>
    <w:p w:rsidR="008530D5" w:rsidRDefault="008530D5" w:rsidP="00853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Załącznik nr 2 - Zmiany w planie wydatków - otrzymuje brzmienie zgodnie z załącznikiem nr 2 do uchwały.</w:t>
      </w:r>
    </w:p>
    <w:p w:rsidR="008530D5" w:rsidRDefault="008530D5" w:rsidP="00853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Załącznik nr 3 - Zmiany w planie wydatków inwestycyjnych - otrzymuje brzmienie zgodnie z załącznikiem nr 3 do uchwały.</w:t>
      </w:r>
    </w:p>
    <w:p w:rsidR="008530D5" w:rsidRDefault="008530D5" w:rsidP="00853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Wójtowi Gminy Baranów.</w:t>
      </w:r>
    </w:p>
    <w:p w:rsidR="008530D5" w:rsidRDefault="008530D5" w:rsidP="00853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 życie z dniem podjęcia.</w:t>
      </w:r>
    </w:p>
    <w:p w:rsidR="00073E1D" w:rsidRDefault="00353708" w:rsidP="001C273C">
      <w:pPr>
        <w:pStyle w:val="NormalnyWeb"/>
        <w:spacing w:before="0" w:beforeAutospacing="0" w:after="0" w:afterAutospacing="0"/>
      </w:pPr>
      <w:r>
        <w:br/>
      </w:r>
      <w:r w:rsidR="00073E1D" w:rsidRPr="00210934">
        <w:rPr>
          <w:b/>
        </w:rPr>
        <w:t>Przewodniczący Komisji Budżetu Jarosław Wiązowski</w:t>
      </w:r>
      <w:r w:rsidR="00073E1D">
        <w:t xml:space="preserve"> poinformował, że członkowie Komisji obradowali nad projektem uchwały w dniu 14 lipca 2025r na wspólnej komisji.  Prośba o głosowanie przez Radę Gminy Baranów.</w:t>
      </w:r>
    </w:p>
    <w:p w:rsidR="002A683E" w:rsidRDefault="00353708" w:rsidP="001C273C">
      <w:pPr>
        <w:pStyle w:val="NormalnyWeb"/>
        <w:spacing w:before="0" w:beforeAutospacing="0" w:after="0" w:afterAutospacing="0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uchwały budżetowej na 2025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1, WSTRZYMUJĘ SIĘ: 1,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Piotr Gonera, Zygmunt Kazimierski, Jagoda </w:t>
      </w:r>
      <w:proofErr w:type="spellStart"/>
      <w:r>
        <w:t>Kazusek</w:t>
      </w:r>
      <w:proofErr w:type="spellEnd"/>
      <w:r>
        <w:t xml:space="preserve">, Witold Konarski, Barbara </w:t>
      </w:r>
      <w:proofErr w:type="spellStart"/>
      <w:r>
        <w:t>Pipirs</w:t>
      </w:r>
      <w:proofErr w:type="spellEnd"/>
      <w:r>
        <w:t>, Arkadiusz Radziejewski, Marcin Skowronek, Miłosz Telus, Mariola Wacławska-Ciołek, Agnieszka Wiśniewska, Paweł Zalewski</w:t>
      </w:r>
      <w:r>
        <w:br/>
        <w:t>PRZECIW (1)</w:t>
      </w:r>
      <w:r>
        <w:br/>
        <w:t>Jarosław Wiązowski</w:t>
      </w:r>
      <w:r>
        <w:br/>
        <w:t>WSTRZYMUJĘ SIĘ (1)</w:t>
      </w:r>
      <w:r>
        <w:br/>
        <w:t xml:space="preserve">Michał </w:t>
      </w:r>
      <w:proofErr w:type="spellStart"/>
      <w:r>
        <w:t>Tybor</w:t>
      </w:r>
      <w:proofErr w:type="spellEnd"/>
      <w:r>
        <w:br/>
        <w:t>NIEOBECNI (2)</w:t>
      </w:r>
      <w:r>
        <w:br/>
        <w:t>Marek Jaskólski, Wioletta Kryńska</w:t>
      </w:r>
      <w:r>
        <w:br/>
      </w:r>
      <w:r>
        <w:br/>
      </w:r>
      <w:r w:rsidR="001C273C">
        <w:rPr>
          <w:b/>
        </w:rPr>
        <w:t xml:space="preserve">Rada Gminy Baranów w głosowaniu imiennym podjęła Uchwałę nr XVI/100/2024 </w:t>
      </w:r>
      <w:r w:rsidR="001C273C" w:rsidRPr="008330AE">
        <w:rPr>
          <w:b/>
        </w:rPr>
        <w:t xml:space="preserve">w sprawie </w:t>
      </w:r>
      <w:r w:rsidR="001C273C">
        <w:rPr>
          <w:b/>
        </w:rPr>
        <w:t>zmiany uchwały budżetowej na 2025 rok.</w:t>
      </w:r>
      <w:r w:rsidR="001C273C">
        <w:br/>
      </w:r>
      <w:r w:rsidR="001C273C" w:rsidRPr="00AA1DB2">
        <w:rPr>
          <w:b/>
          <w:i/>
          <w:color w:val="00B0F0"/>
        </w:rPr>
        <w:t xml:space="preserve">(zał. nr. </w:t>
      </w:r>
      <w:r w:rsidR="001C273C">
        <w:rPr>
          <w:b/>
          <w:i/>
          <w:color w:val="00B0F0"/>
        </w:rPr>
        <w:t>2</w:t>
      </w:r>
      <w:r w:rsidR="001C273C" w:rsidRPr="00AA1DB2">
        <w:rPr>
          <w:b/>
          <w:i/>
          <w:color w:val="00B0F0"/>
        </w:rPr>
        <w:t xml:space="preserve"> do protokołu)</w:t>
      </w:r>
      <w:r>
        <w:br/>
      </w:r>
      <w:r>
        <w:br/>
      </w:r>
    </w:p>
    <w:p w:rsidR="00631BE7" w:rsidRDefault="00353708" w:rsidP="001C273C">
      <w:pPr>
        <w:pStyle w:val="NormalnyWeb"/>
        <w:spacing w:before="0" w:beforeAutospacing="0" w:after="0" w:afterAutospacing="0"/>
        <w:rPr>
          <w:b/>
          <w:highlight w:val="lightGray"/>
        </w:rPr>
      </w:pPr>
      <w:r>
        <w:lastRenderedPageBreak/>
        <w:br/>
      </w:r>
      <w:r w:rsidR="009F77D9" w:rsidRPr="009F77D9">
        <w:rPr>
          <w:b/>
          <w:highlight w:val="lightGray"/>
        </w:rPr>
        <w:t xml:space="preserve">Ad. 4. </w:t>
      </w:r>
      <w:r w:rsidRPr="009F77D9">
        <w:rPr>
          <w:b/>
          <w:highlight w:val="lightGray"/>
        </w:rPr>
        <w:t>b) w sprawie zmiany Wieloletniej Prognozy Finansowej Gminy Baranów na lata 2025-2030.</w:t>
      </w:r>
    </w:p>
    <w:p w:rsidR="001D5864" w:rsidRDefault="00353708" w:rsidP="001C273C">
      <w:pPr>
        <w:pStyle w:val="NormalnyWeb"/>
        <w:spacing w:before="0" w:beforeAutospacing="0" w:after="0" w:afterAutospacing="0"/>
      </w:pPr>
      <w:r>
        <w:br/>
      </w:r>
      <w:r w:rsidR="001D5864">
        <w:t>Przewodniczący Rady Gminy Witold Konarski odczytał projekt uchwały:</w:t>
      </w:r>
    </w:p>
    <w:p w:rsidR="001D5864" w:rsidRDefault="001D5864" w:rsidP="001D5864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itka Small" w:hAnsi="Sitka Small" w:cs="Sitka Small"/>
          <w:sz w:val="20"/>
          <w:szCs w:val="20"/>
        </w:rPr>
      </w:pPr>
      <w:r>
        <w:rPr>
          <w:rFonts w:ascii="Sitka Small" w:hAnsi="Sitka Small" w:cs="Sitka Small"/>
          <w:sz w:val="20"/>
          <w:szCs w:val="20"/>
        </w:rPr>
        <w:t>UCHWAŁA NR XVI/101/2025</w:t>
      </w:r>
      <w:r>
        <w:rPr>
          <w:rFonts w:ascii="Sitka Small" w:hAnsi="Sitka Small" w:cs="Sitka Small"/>
          <w:sz w:val="20"/>
          <w:szCs w:val="20"/>
        </w:rPr>
        <w:br/>
        <w:t>Rady Gminy Baranów</w:t>
      </w:r>
    </w:p>
    <w:p w:rsidR="001D5864" w:rsidRDefault="001D5864" w:rsidP="001D5864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itka Small" w:hAnsi="Sitka Small" w:cs="Sitka Small"/>
          <w:sz w:val="20"/>
          <w:szCs w:val="20"/>
        </w:rPr>
      </w:pPr>
      <w:r>
        <w:rPr>
          <w:rFonts w:ascii="Sitka Small" w:hAnsi="Sitka Small" w:cs="Sitka Small"/>
          <w:sz w:val="20"/>
          <w:szCs w:val="20"/>
        </w:rPr>
        <w:t>z dnia 15 lipca 2025 r.</w:t>
      </w:r>
    </w:p>
    <w:p w:rsidR="001D5864" w:rsidRDefault="001D5864" w:rsidP="001D5864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itka Small" w:hAnsi="Sitka Small" w:cs="Sitka Small"/>
          <w:b/>
          <w:bCs/>
          <w:sz w:val="20"/>
          <w:szCs w:val="20"/>
        </w:rPr>
      </w:pPr>
      <w:r>
        <w:rPr>
          <w:rFonts w:ascii="Sitka Small" w:hAnsi="Sitka Small" w:cs="Sitka Small"/>
          <w:b/>
          <w:bCs/>
          <w:sz w:val="20"/>
          <w:szCs w:val="20"/>
        </w:rPr>
        <w:t>w sprawie zmiany Wieloletniej Prognozy Finansowej Gminy Baranów na lata 2025-2030</w:t>
      </w:r>
    </w:p>
    <w:p w:rsidR="001D5864" w:rsidRDefault="001D5864" w:rsidP="001D5864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itka Small" w:hAnsi="Sitka Small" w:cs="Sitka Small"/>
        </w:rPr>
      </w:pPr>
      <w:r>
        <w:rPr>
          <w:rFonts w:ascii="Sitka Small" w:hAnsi="Sitka Small" w:cs="Sitka Small"/>
        </w:rPr>
        <w:t>Na podstawie art. 230 ust. 6 ustawy z dnia 27 sierpnia 2009 roku o finansach publicznych (</w:t>
      </w:r>
      <w:proofErr w:type="spellStart"/>
      <w:r>
        <w:rPr>
          <w:rFonts w:ascii="Sitka Small" w:hAnsi="Sitka Small" w:cs="Sitka Small"/>
        </w:rPr>
        <w:t>t.j</w:t>
      </w:r>
      <w:proofErr w:type="spellEnd"/>
      <w:r>
        <w:rPr>
          <w:rFonts w:ascii="Sitka Small" w:hAnsi="Sitka Small" w:cs="Sitka Small"/>
        </w:rPr>
        <w:t>. Dz. U. 2024 r. poz. 1530 z </w:t>
      </w:r>
      <w:proofErr w:type="spellStart"/>
      <w:r>
        <w:rPr>
          <w:rFonts w:ascii="Sitka Small" w:hAnsi="Sitka Small" w:cs="Sitka Small"/>
        </w:rPr>
        <w:t>późn</w:t>
      </w:r>
      <w:proofErr w:type="spellEnd"/>
      <w:r>
        <w:rPr>
          <w:rFonts w:ascii="Sitka Small" w:hAnsi="Sitka Small" w:cs="Sitka Small"/>
        </w:rPr>
        <w:t>. zm.) uchwala się co następuje:</w:t>
      </w:r>
    </w:p>
    <w:p w:rsidR="001D5864" w:rsidRDefault="001D5864" w:rsidP="001D5864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itka Small" w:hAnsi="Sitka Small" w:cs="Sitka Small"/>
        </w:rPr>
      </w:pPr>
      <w:r>
        <w:rPr>
          <w:rFonts w:ascii="Sitka Small" w:hAnsi="Sitka Small" w:cs="Sitka Small"/>
        </w:rPr>
        <w:t>§1.</w:t>
      </w:r>
      <w:r>
        <w:rPr>
          <w:rFonts w:ascii="Sitka Small" w:hAnsi="Sitka Small" w:cs="Sitka Small"/>
        </w:rPr>
        <w:tab/>
        <w:t xml:space="preserve">W uchwale nr VIII/53/2024 Rady Gminy Baranów z dnia 18.12.2024 r. w sprawie Wieloletniej Prognozy Finansowej Gminy Baranów na lata 2025-2030 z </w:t>
      </w:r>
      <w:proofErr w:type="spellStart"/>
      <w:r>
        <w:rPr>
          <w:rFonts w:ascii="Sitka Small" w:hAnsi="Sitka Small" w:cs="Sitka Small"/>
        </w:rPr>
        <w:t>późn</w:t>
      </w:r>
      <w:proofErr w:type="spellEnd"/>
      <w:r>
        <w:rPr>
          <w:rFonts w:ascii="Sitka Small" w:hAnsi="Sitka Small" w:cs="Sitka Small"/>
        </w:rPr>
        <w:t>. zmianami wprowadza się następujące zmiany:</w:t>
      </w:r>
    </w:p>
    <w:p w:rsidR="001D5864" w:rsidRDefault="001D5864" w:rsidP="001D5864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itka Small" w:hAnsi="Sitka Small" w:cs="Sitka Small"/>
        </w:rPr>
      </w:pPr>
      <w:r>
        <w:rPr>
          <w:rFonts w:ascii="Sitka Small" w:hAnsi="Sitka Small" w:cs="Sitka Small"/>
        </w:rPr>
        <w:t>załącznik nr 1 – Wieloletnia Prognoza Finansowa Gminy Baranów na lata 2025-2030 otrzymuje brzmienie załącznika nr 1 do uchwały;</w:t>
      </w:r>
    </w:p>
    <w:p w:rsidR="001D5864" w:rsidRDefault="001D5864" w:rsidP="001D5864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itka Small" w:hAnsi="Sitka Small" w:cs="Sitka Small"/>
        </w:rPr>
      </w:pPr>
      <w:r>
        <w:rPr>
          <w:rFonts w:ascii="Sitka Small" w:hAnsi="Sitka Small" w:cs="Sitka Small"/>
        </w:rPr>
        <w:t>w Wykazie wieloletnich przedsięwzięć Gminy Baranów, stanowiącym załącznik nr 2 do zmienianej uchwały – określone w załączniku nr 2 do niniejszej uchwały.</w:t>
      </w:r>
    </w:p>
    <w:p w:rsidR="001D5864" w:rsidRDefault="001D5864" w:rsidP="001D5864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itka Small" w:hAnsi="Sitka Small" w:cs="Sitka Small"/>
        </w:rPr>
      </w:pPr>
      <w:r>
        <w:rPr>
          <w:rFonts w:ascii="Sitka Small" w:hAnsi="Sitka Small" w:cs="Sitka Small"/>
        </w:rPr>
        <w:t>§2.</w:t>
      </w:r>
      <w:r>
        <w:rPr>
          <w:rFonts w:ascii="Sitka Small" w:hAnsi="Sitka Small" w:cs="Sitka Small"/>
        </w:rPr>
        <w:tab/>
        <w:t>Wykonanie uchwały powierza się Wójtowi Gminy Baranów.</w:t>
      </w:r>
    </w:p>
    <w:p w:rsidR="001D5864" w:rsidRDefault="001D5864" w:rsidP="001D5864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itka Small" w:hAnsi="Sitka Small" w:cs="Sitka Small"/>
        </w:rPr>
      </w:pPr>
      <w:r>
        <w:rPr>
          <w:rFonts w:ascii="Sitka Small" w:hAnsi="Sitka Small" w:cs="Sitka Small"/>
        </w:rPr>
        <w:t>§3.</w:t>
      </w:r>
      <w:r>
        <w:rPr>
          <w:rFonts w:ascii="Sitka Small" w:hAnsi="Sitka Small" w:cs="Sitka Small"/>
        </w:rPr>
        <w:tab/>
        <w:t>Uchwała wchodzi w życie z dniem podjęcia.</w:t>
      </w:r>
    </w:p>
    <w:p w:rsidR="00DB451F" w:rsidRDefault="00353708" w:rsidP="001C273C">
      <w:pPr>
        <w:pStyle w:val="NormalnyWeb"/>
        <w:spacing w:before="0" w:beforeAutospacing="0" w:after="0" w:afterAutospacing="0"/>
      </w:pPr>
      <w:r>
        <w:br/>
      </w:r>
      <w:r>
        <w:br/>
      </w:r>
      <w:r w:rsidR="00B81ED3" w:rsidRPr="00210934">
        <w:rPr>
          <w:b/>
        </w:rPr>
        <w:t>Przewodniczący Komisji Budżetu Jarosław Wiązowski</w:t>
      </w:r>
      <w:r w:rsidR="00B81ED3">
        <w:t xml:space="preserve"> poinformował, że członkowie Komisji obradowali nad projektem uchwały w dniu 14 lipca 2025r na wspólnej komisji.  Prośba o głosowanie przez Radę Gminy Baranów.</w:t>
      </w:r>
    </w:p>
    <w:p w:rsidR="001C273C" w:rsidRDefault="00353708" w:rsidP="001C273C">
      <w:pPr>
        <w:pStyle w:val="NormalnyWeb"/>
        <w:spacing w:before="0" w:beforeAutospacing="0" w:after="0" w:afterAutospacing="0"/>
        <w:rPr>
          <w:b/>
          <w:i/>
          <w:color w:val="00B0F0"/>
        </w:rPr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Gminy Baranów na lata 2025-2030..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1, WSTRZYMUJĘ SIĘ: 3,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Piotr Gonera, Zygmunt Kazimierski, Jagoda </w:t>
      </w:r>
      <w:proofErr w:type="spellStart"/>
      <w:r>
        <w:t>Kazusek</w:t>
      </w:r>
      <w:proofErr w:type="spellEnd"/>
      <w:r>
        <w:t xml:space="preserve">, Witold Konarski, Barbara </w:t>
      </w:r>
      <w:proofErr w:type="spellStart"/>
      <w:r>
        <w:t>Pipirs</w:t>
      </w:r>
      <w:proofErr w:type="spellEnd"/>
      <w:r>
        <w:t>, Arkadiusz Radziejewski, Marcin Skowronek, Miłosz Telus, Agnieszka Wiśniewska</w:t>
      </w:r>
      <w:r>
        <w:br/>
        <w:t>PRZECIW (1)</w:t>
      </w:r>
      <w:r>
        <w:br/>
        <w:t>Jarosław Wiązowski</w:t>
      </w:r>
      <w:r>
        <w:br/>
        <w:t>WSTRZYMUJĘ SIĘ (3)</w:t>
      </w:r>
      <w:r>
        <w:br/>
        <w:t xml:space="preserve">Michał </w:t>
      </w:r>
      <w:proofErr w:type="spellStart"/>
      <w:r>
        <w:t>Tybor</w:t>
      </w:r>
      <w:proofErr w:type="spellEnd"/>
      <w:r>
        <w:t>, Mariola Wacławska-Ciołek, Paweł Zalewski</w:t>
      </w:r>
      <w:r>
        <w:br/>
        <w:t>NIEOBECNI (2)</w:t>
      </w:r>
      <w:r>
        <w:br/>
        <w:t>Marek Jaskólski, Wioletta Kryńska</w:t>
      </w:r>
      <w:r>
        <w:br/>
      </w:r>
      <w:r>
        <w:br/>
      </w:r>
      <w:r w:rsidR="001C273C">
        <w:rPr>
          <w:b/>
        </w:rPr>
        <w:lastRenderedPageBreak/>
        <w:t xml:space="preserve">Rada Gminy Baranów w głosowaniu imiennym jednogłośnie podjęła Uchwałę nr XVI/101/2025 </w:t>
      </w:r>
      <w:r w:rsidR="001C273C" w:rsidRPr="008330AE">
        <w:rPr>
          <w:b/>
        </w:rPr>
        <w:t xml:space="preserve">w </w:t>
      </w:r>
      <w:r w:rsidR="001C273C" w:rsidRPr="0041407B">
        <w:rPr>
          <w:b/>
        </w:rPr>
        <w:t>sprawie zmiany Wieloletniej Prognozy Finansowej Gminy Baranów na lata 2025-2030,</w:t>
      </w:r>
      <w:r w:rsidR="001C273C" w:rsidRPr="00AA1DB2">
        <w:rPr>
          <w:b/>
          <w:i/>
          <w:color w:val="00B0F0"/>
        </w:rPr>
        <w:t xml:space="preserve"> </w:t>
      </w:r>
    </w:p>
    <w:p w:rsidR="001C273C" w:rsidRPr="0041407B" w:rsidRDefault="001C273C" w:rsidP="001C273C">
      <w:pPr>
        <w:pStyle w:val="NormalnyWeb"/>
        <w:spacing w:before="0" w:beforeAutospacing="0" w:after="0" w:afterAutospacing="0"/>
      </w:pPr>
      <w:r w:rsidRPr="00AA1DB2">
        <w:rPr>
          <w:b/>
          <w:i/>
          <w:color w:val="00B0F0"/>
        </w:rPr>
        <w:t xml:space="preserve">(zał. nr. </w:t>
      </w:r>
      <w:r>
        <w:rPr>
          <w:b/>
          <w:i/>
          <w:color w:val="00B0F0"/>
        </w:rPr>
        <w:t>3</w:t>
      </w:r>
      <w:r w:rsidRPr="00AA1DB2">
        <w:rPr>
          <w:b/>
          <w:i/>
          <w:color w:val="00B0F0"/>
        </w:rPr>
        <w:t xml:space="preserve"> do protokołu)</w:t>
      </w:r>
    </w:p>
    <w:p w:rsidR="002A683E" w:rsidRDefault="00353708" w:rsidP="0054099C">
      <w:pPr>
        <w:pStyle w:val="NormalnyWeb"/>
        <w:shd w:val="clear" w:color="auto" w:fill="FFFFFF"/>
        <w:spacing w:before="0" w:beforeAutospacing="0" w:after="0" w:afterAutospacing="0"/>
        <w:rPr>
          <w:b/>
          <w:highlight w:val="lightGray"/>
        </w:rPr>
      </w:pPr>
      <w:r>
        <w:br/>
      </w:r>
      <w:r w:rsidRPr="009F77D9">
        <w:rPr>
          <w:b/>
        </w:rPr>
        <w:br/>
      </w:r>
      <w:r w:rsidR="009F77D9" w:rsidRPr="009F77D9">
        <w:rPr>
          <w:b/>
          <w:highlight w:val="lightGray"/>
        </w:rPr>
        <w:t xml:space="preserve">Ad. </w:t>
      </w:r>
      <w:r w:rsidRPr="009F77D9">
        <w:rPr>
          <w:b/>
          <w:highlight w:val="lightGray"/>
        </w:rPr>
        <w:t>5. Sprawy różne.</w:t>
      </w:r>
    </w:p>
    <w:p w:rsidR="00ED6C56" w:rsidRDefault="00ED6C56" w:rsidP="0054099C">
      <w:pPr>
        <w:pStyle w:val="NormalnyWeb"/>
        <w:shd w:val="clear" w:color="auto" w:fill="FFFFFF"/>
        <w:spacing w:before="0" w:beforeAutospacing="0" w:after="0" w:afterAutospacing="0"/>
        <w:rPr>
          <w:b/>
          <w:highlight w:val="lightGray"/>
        </w:rPr>
      </w:pPr>
      <w:bookmarkStart w:id="0" w:name="_GoBack"/>
      <w:bookmarkEnd w:id="0"/>
    </w:p>
    <w:p w:rsidR="002A683E" w:rsidRDefault="002A683E" w:rsidP="0054099C">
      <w:pPr>
        <w:pStyle w:val="NormalnyWeb"/>
        <w:shd w:val="clear" w:color="auto" w:fill="FFFFFF"/>
        <w:spacing w:before="0" w:beforeAutospacing="0" w:after="0" w:afterAutospacing="0"/>
      </w:pPr>
      <w:r w:rsidRPr="002A683E">
        <w:rPr>
          <w:b/>
        </w:rPr>
        <w:t xml:space="preserve">Michał </w:t>
      </w:r>
      <w:proofErr w:type="spellStart"/>
      <w:r w:rsidRPr="002A683E">
        <w:rPr>
          <w:b/>
        </w:rPr>
        <w:t>Tybor</w:t>
      </w:r>
      <w:proofErr w:type="spellEnd"/>
      <w:r w:rsidRPr="002A683E">
        <w:rPr>
          <w:b/>
        </w:rPr>
        <w:t xml:space="preserve"> – </w:t>
      </w:r>
      <w:r w:rsidRPr="002A683E">
        <w:t xml:space="preserve">mam </w:t>
      </w:r>
      <w:r>
        <w:t>wniosek, aby na spotkaniach ze Spółka CPK byli obecni również przedstawiciele Rady Gminy jako delegacja.</w:t>
      </w:r>
    </w:p>
    <w:p w:rsidR="002A683E" w:rsidRDefault="002A683E" w:rsidP="0054099C">
      <w:pPr>
        <w:pStyle w:val="NormalnyWeb"/>
        <w:shd w:val="clear" w:color="auto" w:fill="FFFFFF"/>
        <w:spacing w:before="0" w:beforeAutospacing="0" w:after="0" w:afterAutospacing="0"/>
      </w:pPr>
      <w:r w:rsidRPr="002A683E">
        <w:t>Radni jednogłośnie przyjęli wniosek.</w:t>
      </w:r>
    </w:p>
    <w:p w:rsidR="0054099C" w:rsidRPr="006D29DD" w:rsidRDefault="002A683E" w:rsidP="0054099C">
      <w:pPr>
        <w:pStyle w:val="NormalnyWeb"/>
        <w:shd w:val="clear" w:color="auto" w:fill="FFFFFF"/>
        <w:spacing w:before="0" w:beforeAutospacing="0" w:after="0" w:afterAutospacing="0"/>
      </w:pPr>
      <w:r w:rsidRPr="002A683E">
        <w:rPr>
          <w:b/>
        </w:rPr>
        <w:t xml:space="preserve">Wójt Gminy </w:t>
      </w:r>
      <w:r>
        <w:rPr>
          <w:b/>
        </w:rPr>
        <w:t>–</w:t>
      </w:r>
      <w:r w:rsidRPr="002A683E">
        <w:rPr>
          <w:b/>
        </w:rPr>
        <w:t xml:space="preserve"> </w:t>
      </w:r>
      <w:r w:rsidRPr="002A683E">
        <w:t>przedstawiciele Spółki CPK zazwyczaj są zapraszani do Urzędu Gminy, będę Państwa informować wcześniej o planowanych spotkaniach.</w:t>
      </w:r>
      <w:r w:rsidR="00353708" w:rsidRPr="002A683E">
        <w:rPr>
          <w:b/>
          <w:highlight w:val="lightGray"/>
        </w:rPr>
        <w:br/>
      </w:r>
      <w:r w:rsidR="00353708" w:rsidRPr="002A683E">
        <w:rPr>
          <w:b/>
          <w:highlight w:val="lightGray"/>
        </w:rPr>
        <w:br/>
      </w:r>
      <w:r w:rsidR="009F77D9" w:rsidRPr="002A683E">
        <w:rPr>
          <w:b/>
          <w:highlight w:val="lightGray"/>
        </w:rPr>
        <w:t xml:space="preserve">Ad. </w:t>
      </w:r>
      <w:r w:rsidR="00353708" w:rsidRPr="002A683E">
        <w:rPr>
          <w:b/>
          <w:highlight w:val="lightGray"/>
        </w:rPr>
        <w:t xml:space="preserve">6. </w:t>
      </w:r>
      <w:r w:rsidR="00353708" w:rsidRPr="009F77D9">
        <w:rPr>
          <w:b/>
          <w:highlight w:val="lightGray"/>
        </w:rPr>
        <w:t>Zakończenie posiedzenia.</w:t>
      </w:r>
      <w:r w:rsidR="00353708">
        <w:br/>
      </w:r>
      <w:r w:rsidR="00353708">
        <w:br/>
      </w:r>
      <w:r w:rsidR="0054099C">
        <w:t xml:space="preserve">Wobec zrealizowane porządku posiedzenia Przewodniczący Rady </w:t>
      </w:r>
      <w:r w:rsidR="00887A82">
        <w:t>Witold Konarski</w:t>
      </w:r>
      <w:r w:rsidR="0054099C">
        <w:t xml:space="preserve"> Zamknął XV</w:t>
      </w:r>
      <w:r w:rsidR="00887A82">
        <w:t>I Nadzwyczajną</w:t>
      </w:r>
      <w:r w:rsidR="0054099C">
        <w:t xml:space="preserve"> Sesję Rady Gminy Baranów.</w:t>
      </w:r>
    </w:p>
    <w:p w:rsidR="0054099C" w:rsidRDefault="0054099C" w:rsidP="0054099C">
      <w:pPr>
        <w:pStyle w:val="NormalnyWeb"/>
        <w:spacing w:before="0" w:beforeAutospacing="0" w:after="0" w:afterAutospacing="0"/>
      </w:pPr>
    </w:p>
    <w:p w:rsidR="0054099C" w:rsidRDefault="0054099C" w:rsidP="0054099C">
      <w:pPr>
        <w:pStyle w:val="NormalnyWeb"/>
        <w:spacing w:before="0" w:beforeAutospacing="0" w:after="0" w:afterAutospacing="0"/>
      </w:pPr>
      <w:r>
        <w:t>Integralną częścią protokołu z Sesji jest nagranie audio przechowywane w Biurze Rady Gminy Baranów.</w:t>
      </w:r>
    </w:p>
    <w:p w:rsidR="00404EFD" w:rsidRPr="00CD6911" w:rsidRDefault="00353708" w:rsidP="00CD6911">
      <w:pPr>
        <w:adjustRightInd w:val="0"/>
        <w:rPr>
          <w:rFonts w:eastAsia="Calibri"/>
        </w:rPr>
      </w:pPr>
      <w:r>
        <w:br/>
      </w:r>
      <w:r w:rsidR="008530D5">
        <w:rPr>
          <w:rFonts w:eastAsia="Calibri"/>
        </w:rPr>
        <w:t>Protokołowała: J.Rutkowska</w:t>
      </w:r>
    </w:p>
    <w:p w:rsidR="00404EFD" w:rsidRDefault="00353708" w:rsidP="009F77D9">
      <w:pPr>
        <w:pStyle w:val="NormalnyWeb"/>
      </w:pPr>
      <w:r>
        <w:t> </w:t>
      </w:r>
    </w:p>
    <w:p w:rsidR="00353708" w:rsidRDefault="00353708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35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09" w:hanging="425"/>
      </w:pPr>
      <w:rPr>
        <w:rFonts w:ascii="Sitka Small" w:hAnsi="Sitka Small" w:cs="Sitka Smal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Sitka Small" w:hAnsi="Sitka Small" w:cs="Sitka Smal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Sitka Small" w:hAnsi="Sitka Small" w:cs="Sitka Smal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Sitka Small" w:hAnsi="Sitka Small" w:cs="Sitka Smal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Sitka Small" w:hAnsi="Sitka Small" w:cs="Sitka Smal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Sitka Small" w:hAnsi="Sitka Small" w:cs="Sitka Smal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Sitka Small" w:hAnsi="Sitka Small" w:cs="Sitka Smal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Sitka Small" w:hAnsi="Sitka Small" w:cs="Sitka Smal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Sitka Small" w:hAnsi="Sitka Small" w:cs="Sitka Smal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DE01C6"/>
    <w:multiLevelType w:val="hybridMultilevel"/>
    <w:tmpl w:val="4CBADE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2421CE"/>
    <w:multiLevelType w:val="hybridMultilevel"/>
    <w:tmpl w:val="8052303A"/>
    <w:lvl w:ilvl="0" w:tplc="92A2FD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6C"/>
    <w:rsid w:val="00073E1D"/>
    <w:rsid w:val="00116F61"/>
    <w:rsid w:val="001C273C"/>
    <w:rsid w:val="001D0198"/>
    <w:rsid w:val="001D5864"/>
    <w:rsid w:val="002A683E"/>
    <w:rsid w:val="00353708"/>
    <w:rsid w:val="00404EFD"/>
    <w:rsid w:val="0054099C"/>
    <w:rsid w:val="006255D4"/>
    <w:rsid w:val="00631BE7"/>
    <w:rsid w:val="0072476C"/>
    <w:rsid w:val="008530D5"/>
    <w:rsid w:val="00887A82"/>
    <w:rsid w:val="00975EBD"/>
    <w:rsid w:val="009F77D9"/>
    <w:rsid w:val="00A12E5F"/>
    <w:rsid w:val="00B81ED3"/>
    <w:rsid w:val="00C50171"/>
    <w:rsid w:val="00C93F12"/>
    <w:rsid w:val="00CD6911"/>
    <w:rsid w:val="00DB451F"/>
    <w:rsid w:val="00E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40A4A"/>
  <w15:chartTrackingRefBased/>
  <w15:docId w15:val="{B04874DB-1366-4283-AF9C-5B6F99C3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Bezodstpw">
    <w:name w:val="No Spacing"/>
    <w:uiPriority w:val="1"/>
    <w:qFormat/>
    <w:rsid w:val="00C50171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01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Publink">
    <w:name w:val="Tytuł (Publink)"/>
    <w:basedOn w:val="Normalny"/>
    <w:uiPriority w:val="99"/>
    <w:rsid w:val="001D5864"/>
    <w:pPr>
      <w:widowControl w:val="0"/>
      <w:autoSpaceDE w:val="0"/>
      <w:autoSpaceDN w:val="0"/>
      <w:adjustRightInd w:val="0"/>
      <w:spacing w:before="160" w:after="320"/>
      <w:jc w:val="center"/>
    </w:pPr>
    <w:rPr>
      <w:rFonts w:ascii="Arial" w:eastAsiaTheme="minorHAnsi" w:hAnsi="Arial" w:cs="Arial"/>
      <w:b/>
      <w:bCs/>
      <w:sz w:val="32"/>
      <w:szCs w:val="32"/>
      <w:lang w:eastAsia="en-US"/>
    </w:rPr>
  </w:style>
  <w:style w:type="paragraph" w:customStyle="1" w:styleId="PodtytuPublink">
    <w:name w:val="Podtytuł (Publink)"/>
    <w:basedOn w:val="Normalny"/>
    <w:uiPriority w:val="99"/>
    <w:rsid w:val="001D5864"/>
    <w:pPr>
      <w:widowControl w:val="0"/>
      <w:autoSpaceDE w:val="0"/>
      <w:autoSpaceDN w:val="0"/>
      <w:adjustRightInd w:val="0"/>
      <w:spacing w:before="160" w:after="320"/>
      <w:jc w:val="center"/>
    </w:pPr>
    <w:rPr>
      <w:rFonts w:ascii="Arial" w:eastAsiaTheme="minorHAnsi" w:hAnsi="Arial" w:cs="Arial"/>
      <w:sz w:val="28"/>
      <w:szCs w:val="28"/>
      <w:lang w:eastAsia="en-US"/>
    </w:rPr>
  </w:style>
  <w:style w:type="paragraph" w:customStyle="1" w:styleId="TekstPublink">
    <w:name w:val="Tekst (Publink)"/>
    <w:basedOn w:val="Normalny"/>
    <w:uiPriority w:val="99"/>
    <w:rsid w:val="001D5864"/>
    <w:pPr>
      <w:widowControl w:val="0"/>
      <w:autoSpaceDE w:val="0"/>
      <w:autoSpaceDN w:val="0"/>
      <w:adjustRightInd w:val="0"/>
      <w:spacing w:after="160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istaPublink">
    <w:name w:val="Lista (Publink)"/>
    <w:basedOn w:val="TekstPublink"/>
    <w:uiPriority w:val="99"/>
    <w:rsid w:val="001D5864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1111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Biuro Obsługi Rady Gminy</dc:creator>
  <cp:keywords/>
  <dc:description/>
  <cp:lastModifiedBy>Biuro Obsługi Rady Gminy</cp:lastModifiedBy>
  <cp:revision>21</cp:revision>
  <dcterms:created xsi:type="dcterms:W3CDTF">2025-07-17T10:00:00Z</dcterms:created>
  <dcterms:modified xsi:type="dcterms:W3CDTF">2025-07-23T12:14:00Z</dcterms:modified>
</cp:coreProperties>
</file>